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speaker socket solder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F62A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180975</wp:posOffset>
            </wp:positionV>
            <wp:extent cx="3326765" cy="3326765"/>
            <wp:effectExtent l="0" t="0" r="0" b="0"/>
            <wp:wrapTight wrapText="bothSides">
              <wp:wrapPolygon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35" name="图片 3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bookmarkStart w:id="0" w:name="OLE_LINK2"/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pPr>
        <w:rPr>
          <w:rFonts w:hint="default"/>
          <w:lang w:val="en-US"/>
        </w:rPr>
      </w:pPr>
      <w:r>
        <w:t>Brand Name</w:t>
      </w:r>
      <w:r>
        <w:rPr>
          <w:rFonts w:hint="eastAsia"/>
          <w:lang w:val="en-US" w:eastAsia="zh-CN"/>
        </w:rPr>
        <w:t>: Safewire</w:t>
      </w:r>
    </w:p>
    <w:p>
      <w:pPr>
        <w:rPr>
          <w:rFonts w:hint="default" w:eastAsiaTheme="minorEastAsia"/>
          <w:lang w:val="en-US" w:eastAsia="zh-CN"/>
        </w:rPr>
      </w:pPr>
      <w:r>
        <w:t>Model Number:</w:t>
      </w:r>
      <w:r>
        <w:rPr>
          <w:rFonts w:hint="eastAsia"/>
          <w:lang w:val="en-US" w:eastAsia="zh-CN"/>
        </w:rPr>
        <w:t>F62A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Color:</w:t>
      </w:r>
      <w:r>
        <w:rPr>
          <w:lang w:val="en-US" w:eastAsia="zh-CN"/>
        </w:rPr>
        <w:t>White</w:t>
      </w:r>
    </w:p>
    <w:bookmarkEnd w:id="0"/>
    <w:p/>
    <w:p>
      <w:p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D</w:t>
      </w:r>
      <w:r>
        <w:rPr>
          <w:rFonts w:hint="eastAsia"/>
          <w:b/>
          <w:bCs/>
          <w:sz w:val="40"/>
          <w:szCs w:val="48"/>
        </w:rPr>
        <w:t>escribe</w:t>
      </w:r>
    </w:p>
    <w:tbl>
      <w:tblPr>
        <w:tblStyle w:val="6"/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6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>ize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45*22.5mm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Material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 xml:space="preserve">ABS </w:t>
            </w:r>
            <w:r>
              <w:rPr>
                <w:rFonts w:hint="eastAsia"/>
                <w:lang w:val="en-US" w:eastAsia="zh-CN"/>
              </w:rPr>
              <w:t xml:space="preserve">+ </w:t>
            </w:r>
            <w:r>
              <w:rPr>
                <w:rFonts w:hint="eastAsia"/>
              </w:rPr>
              <w:t>Coupler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olor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white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rFonts w:hint="default"/>
              </w:rPr>
              <w:t>oltage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default"/>
              </w:rPr>
              <w:t>0V-250V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楷体" w:cs="Calibri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speaker socket solder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  <w:bookmarkStart w:id="1" w:name="_GoBack"/>
      <w:bookmarkEnd w:id="1"/>
    </w:p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173355</wp:posOffset>
            </wp:positionV>
            <wp:extent cx="1998345" cy="1295400"/>
            <wp:effectExtent l="0" t="0" r="1905" b="0"/>
            <wp:wrapTight wrapText="bothSides">
              <wp:wrapPolygon>
                <wp:start x="0" y="0"/>
                <wp:lineTo x="0" y="21282"/>
                <wp:lineTo x="21415" y="21282"/>
                <wp:lineTo x="21415" y="0"/>
                <wp:lineTo x="0" y="0"/>
              </wp:wrapPolygon>
            </wp:wrapTight>
            <wp:docPr id="36" name="图片 3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 l="3011" t="18810" r="4961" b="21532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165100</wp:posOffset>
            </wp:positionV>
            <wp:extent cx="2868295" cy="1149350"/>
            <wp:effectExtent l="0" t="0" r="8255" b="12700"/>
            <wp:wrapTight wrapText="bothSides">
              <wp:wrapPolygon>
                <wp:start x="0" y="0"/>
                <wp:lineTo x="0" y="21123"/>
                <wp:lineTo x="21519" y="21123"/>
                <wp:lineTo x="21519" y="0"/>
                <wp:lineTo x="0" y="0"/>
              </wp:wrapPolygon>
            </wp:wrapTight>
            <wp:docPr id="37" name="图片 3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 l="3011" t="31756" r="5576" b="31611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57785</wp:posOffset>
            </wp:positionV>
            <wp:extent cx="1506220" cy="1228725"/>
            <wp:effectExtent l="0" t="0" r="17780" b="9525"/>
            <wp:wrapTight wrapText="bothSides">
              <wp:wrapPolygon>
                <wp:start x="0" y="0"/>
                <wp:lineTo x="0" y="21433"/>
                <wp:lineTo x="21309" y="21433"/>
                <wp:lineTo x="21309" y="0"/>
                <wp:lineTo x="0" y="0"/>
              </wp:wrapPolygon>
            </wp:wrapTight>
            <wp:docPr id="38" name="图片 3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4"/>
                    <pic:cNvPicPr>
                      <a:picLocks noChangeAspect="1"/>
                    </pic:cNvPicPr>
                  </pic:nvPicPr>
                  <pic:blipFill>
                    <a:blip r:embed="rId8"/>
                    <a:srcRect l="10236" t="13993" r="7972" b="19268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pPr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Feature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Connector Type: Gold Plated Coupler or for use with wall plates</w:t>
      </w:r>
      <w:r>
        <w:rPr>
          <w:rFonts w:hint="eastAsia"/>
          <w:lang w:val="en-US" w:eastAsia="zh-CN"/>
        </w:rPr>
        <w:t xml:space="preserve"> or deksop socket or floor box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Speaker m</w:t>
      </w:r>
      <w:r>
        <w:rPr>
          <w:rFonts w:hint="eastAsia"/>
        </w:rPr>
        <w:t>aterial: Hi Quality Gold Plated with solid core - provides excellent conductivity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</w:t>
      </w:r>
      <w:r>
        <w:rPr>
          <w:rFonts w:hint="eastAsia"/>
        </w:rPr>
        <w:t>hell</w:t>
      </w:r>
      <w:r>
        <w:rPr>
          <w:rFonts w:hint="eastAsia"/>
          <w:lang w:val="en-US" w:eastAsia="zh-CN"/>
        </w:rPr>
        <w:t xml:space="preserve"> material: ABS</w:t>
      </w:r>
    </w:p>
    <w:p>
      <w:pPr>
        <w:rPr>
          <w:rFonts w:hint="eastAsia"/>
        </w:rPr>
      </w:pPr>
      <w:r>
        <w:rPr>
          <w:rFonts w:hint="eastAsia"/>
        </w:rPr>
        <w:t>Fastening Type: For 4mm Banana plugs, Audio Spades or for bare audio wire via the Cross Holes</w:t>
      </w:r>
    </w:p>
    <w:p>
      <w:pPr>
        <w:rPr>
          <w:rFonts w:hint="eastAsia"/>
        </w:rPr>
      </w:pPr>
      <w:r>
        <w:rPr>
          <w:rFonts w:hint="eastAsia"/>
        </w:rPr>
        <w:t>Colour Coded: Black colour printed detail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b/>
          <w:bCs/>
          <w:sz w:val="28"/>
          <w:szCs w:val="36"/>
        </w:rPr>
        <w:t>Application:</w:t>
      </w:r>
      <w:r>
        <w:rPr>
          <w:rFonts w:hint="default"/>
        </w:rPr>
        <w:br w:type="textWrapping"/>
      </w:r>
      <w:r>
        <w:rPr>
          <w:rFonts w:hint="default"/>
        </w:rPr>
        <w:t>    They are mainly used mobile phone, CD machine, wireless phone,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digital notebook computer,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digital camera, TV, home appliance, audio-visual, film and television and so on.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  <w:rPr>
        <w:rFonts w:hint="eastAsia"/>
        <w:lang w:val="en-US" w:eastAsia="zh-CN"/>
      </w:rPr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4278"/>
    <w:rsid w:val="014A13A1"/>
    <w:rsid w:val="021F4A32"/>
    <w:rsid w:val="05647784"/>
    <w:rsid w:val="0869439A"/>
    <w:rsid w:val="0EFD17D4"/>
    <w:rsid w:val="0F9406E2"/>
    <w:rsid w:val="12582289"/>
    <w:rsid w:val="145646C9"/>
    <w:rsid w:val="15ED4072"/>
    <w:rsid w:val="17060A23"/>
    <w:rsid w:val="172C077C"/>
    <w:rsid w:val="1A4638BA"/>
    <w:rsid w:val="1D915105"/>
    <w:rsid w:val="1F706BCA"/>
    <w:rsid w:val="20CB20ED"/>
    <w:rsid w:val="24F27EB8"/>
    <w:rsid w:val="253B605B"/>
    <w:rsid w:val="26611CB2"/>
    <w:rsid w:val="281E668F"/>
    <w:rsid w:val="28456E3F"/>
    <w:rsid w:val="2FFE10B7"/>
    <w:rsid w:val="33224401"/>
    <w:rsid w:val="335E1337"/>
    <w:rsid w:val="33F11A33"/>
    <w:rsid w:val="37142614"/>
    <w:rsid w:val="3B004278"/>
    <w:rsid w:val="3EB07941"/>
    <w:rsid w:val="413273E0"/>
    <w:rsid w:val="48000066"/>
    <w:rsid w:val="488A623F"/>
    <w:rsid w:val="51AD5C6A"/>
    <w:rsid w:val="520A527F"/>
    <w:rsid w:val="55BD598B"/>
    <w:rsid w:val="568C444D"/>
    <w:rsid w:val="586E563A"/>
    <w:rsid w:val="58EC1B5D"/>
    <w:rsid w:val="59CD1F61"/>
    <w:rsid w:val="6386264B"/>
    <w:rsid w:val="64FA1A09"/>
    <w:rsid w:val="65F713D8"/>
    <w:rsid w:val="678415C3"/>
    <w:rsid w:val="690C4930"/>
    <w:rsid w:val="6B046CC6"/>
    <w:rsid w:val="6C4F0B45"/>
    <w:rsid w:val="6D643C38"/>
    <w:rsid w:val="6F25303B"/>
    <w:rsid w:val="733767FC"/>
    <w:rsid w:val="73F605E9"/>
    <w:rsid w:val="758B0B0C"/>
    <w:rsid w:val="763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1129</Characters>
  <Lines>0</Lines>
  <Paragraphs>0</Paragraphs>
  <TotalTime>0</TotalTime>
  <ScaleCrop>false</ScaleCrop>
  <LinksUpToDate>false</LinksUpToDate>
  <CharactersWithSpaces>1328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2020-04-09T04:00:00Z</dcterms:created>
  <dc:creator>笙</dc:creator>
  <cp:lastModifiedBy>Administrator</cp:lastModifiedBy>
  <dcterms:modified xsi:type="dcterms:W3CDTF">2021-07-20T05:37:34Z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B90AD54288C74AEDB527A485A6899C7D</vt:lpwstr>
  </property>
</Properties>
</file>