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>AV straight blade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F57-C  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1063625</wp:posOffset>
            </wp:positionH>
            <wp:positionV relativeFrom="paragraph">
              <wp:posOffset>79375</wp:posOffset>
            </wp:positionV>
            <wp:extent cx="3767455" cy="3767455"/>
            <wp:effectExtent l="0" t="0" r="4445" b="4445"/>
            <wp:wrapNone/>
            <wp:docPr id="1" name="图片 1" descr="F57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7-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7455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Origin:</w:t>
      </w:r>
      <w:r>
        <w:rPr>
          <w:rFonts w:hint="eastAsia"/>
          <w:lang w:val="en-US" w:eastAsia="zh-CN"/>
        </w:rPr>
        <w:t>Zhejiang</w:t>
      </w:r>
      <w:r>
        <w:rPr>
          <w:lang w:val="en-US" w:eastAsia="zh-CN"/>
        </w:rPr>
        <w:t>, China</w:t>
      </w:r>
    </w:p>
    <w:p>
      <w:pPr>
        <w:rPr>
          <w:rFonts w:hint="default"/>
          <w:color w:val="auto"/>
          <w:lang w:val="en-US" w:eastAsia="zh-CN"/>
        </w:rPr>
      </w:pPr>
      <w:r>
        <w:t>Bran</w:t>
      </w:r>
      <w:r>
        <w:rPr>
          <w:color w:val="auto"/>
        </w:rPr>
        <w:t>d Name:</w:t>
      </w:r>
      <w:r>
        <w:rPr>
          <w:rFonts w:hint="eastAsia"/>
          <w:color w:val="auto"/>
          <w:lang w:val="en-US" w:eastAsia="zh-CN"/>
        </w:rPr>
        <w:t>Safewire</w:t>
      </w:r>
    </w:p>
    <w:p>
      <w:pPr>
        <w:rPr>
          <w:rFonts w:hint="default"/>
          <w:color w:val="auto"/>
          <w:lang w:val="en-US"/>
        </w:rPr>
      </w:pPr>
      <w:r>
        <w:rPr>
          <w:color w:val="auto"/>
        </w:rPr>
        <w:t>Type:</w:t>
      </w:r>
      <w:r>
        <w:rPr>
          <w:rFonts w:hint="eastAsia"/>
          <w:color w:val="auto"/>
          <w:lang w:val="en-US" w:eastAsia="zh-CN"/>
        </w:rPr>
        <w:t>AV</w:t>
      </w:r>
    </w:p>
    <w:p>
      <w:r>
        <w:rPr>
          <w:color w:val="auto"/>
        </w:rPr>
        <w:t>Application</w:t>
      </w:r>
      <w:r>
        <w:t>:</w:t>
      </w:r>
      <w:r>
        <w:rPr>
          <w:lang w:val="en-US" w:eastAsia="zh-CN"/>
        </w:rPr>
        <w:t>Audio &amp; Video</w:t>
      </w:r>
    </w:p>
    <w:p>
      <w:r>
        <w:t>Gender:</w:t>
      </w:r>
      <w:r>
        <w:rPr>
          <w:lang w:val="en-US" w:eastAsia="zh-CN"/>
        </w:rPr>
        <w:t>Female</w:t>
      </w:r>
    </w:p>
    <w:p>
      <w:r>
        <w:t>Plating:</w:t>
      </w:r>
      <w:r>
        <w:rPr>
          <w:lang w:val="en-US" w:eastAsia="zh-CN"/>
        </w:rPr>
        <w:t>Gold</w:t>
      </w:r>
    </w:p>
    <w:p>
      <w:pPr>
        <w:rPr>
          <w:rFonts w:hint="default"/>
          <w:lang w:val="en-US"/>
        </w:rPr>
      </w:pPr>
      <w:r>
        <w:t>Material:</w:t>
      </w:r>
      <w:r>
        <w:rPr>
          <w:lang w:val="en-US" w:eastAsia="zh-CN"/>
        </w:rPr>
        <w:t>brass</w:t>
      </w:r>
      <w:r>
        <w:rPr>
          <w:rFonts w:hint="eastAsia"/>
          <w:lang w:val="en-US" w:eastAsia="zh-CN"/>
        </w:rPr>
        <w:t>+ABS</w:t>
      </w:r>
    </w:p>
    <w:p>
      <w:r>
        <w:t>Impedance:</w:t>
      </w:r>
      <w:r>
        <w:rPr>
          <w:lang w:val="en-US" w:eastAsia="zh-CN"/>
        </w:rPr>
        <w:t>50Ω,75Ω</w:t>
      </w:r>
    </w:p>
    <w:p>
      <w:r>
        <w:t>Resistance:</w:t>
      </w:r>
      <w:r>
        <w:rPr>
          <w:lang w:val="en-US" w:eastAsia="zh-CN"/>
        </w:rPr>
        <w:t>Inner conductor ≤2.0mΩ</w:t>
      </w:r>
    </w:p>
    <w:p>
      <w:r>
        <w:t>Durability:</w:t>
      </w:r>
      <w:r>
        <w:rPr>
          <w:lang w:val="en-US" w:eastAsia="zh-CN"/>
        </w:rPr>
        <w:t>500 times</w:t>
      </w:r>
    </w:p>
    <w:p>
      <w:r>
        <w:t>Withstand Voltage:</w:t>
      </w:r>
      <w:r>
        <w:rPr>
          <w:lang w:val="en-US" w:eastAsia="zh-CN"/>
        </w:rPr>
        <w:t>1500V rms</w:t>
      </w:r>
    </w:p>
    <w:p>
      <w:r>
        <w:t>Environmental:</w:t>
      </w:r>
      <w:r>
        <w:rPr>
          <w:lang w:val="en-US" w:eastAsia="zh-CN"/>
        </w:rPr>
        <w:t>-10°C to +70°C</w:t>
      </w:r>
    </w:p>
    <w:p>
      <w:r>
        <w:t>Warranty:</w:t>
      </w:r>
      <w:r>
        <w:rPr>
          <w:lang w:val="en-US" w:eastAsia="zh-CN"/>
        </w:rPr>
        <w:t>12months</w:t>
      </w:r>
    </w:p>
    <w:p/>
    <w:p/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Detail</w:t>
      </w:r>
    </w:p>
    <w:p/>
    <w:tbl>
      <w:tblPr>
        <w:tblStyle w:val="7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5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r>
              <w:t>Impedance</w:t>
            </w:r>
          </w:p>
        </w:tc>
        <w:tc>
          <w:tcPr>
            <w:tcW w:w="5141" w:type="dxa"/>
          </w:tcPr>
          <w:p>
            <w:r>
              <w:rPr>
                <w:rFonts w:hint="default"/>
              </w:rPr>
              <w:t>50Ω,75Ω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r>
              <w:rPr>
                <w:rFonts w:hint="default"/>
              </w:rPr>
              <w:t>Resistance</w:t>
            </w:r>
          </w:p>
        </w:tc>
        <w:tc>
          <w:tcPr>
            <w:tcW w:w="5141" w:type="dxa"/>
          </w:tcPr>
          <w:p>
            <w:r>
              <w:rPr>
                <w:rFonts w:hint="default"/>
              </w:rPr>
              <w:t>Resistance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r>
              <w:rPr>
                <w:rFonts w:hint="default"/>
              </w:rPr>
              <w:t>Insulation Resistance</w:t>
            </w:r>
          </w:p>
        </w:tc>
        <w:tc>
          <w:tcPr>
            <w:tcW w:w="5141" w:type="dxa"/>
          </w:tcPr>
          <w:p>
            <w:r>
              <w:rPr>
                <w:rFonts w:hint="default"/>
              </w:rPr>
              <w:t>≥5000MΩ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r>
              <w:rPr>
                <w:rFonts w:hint="default"/>
              </w:rPr>
              <w:t>Durability</w:t>
            </w:r>
          </w:p>
        </w:tc>
        <w:tc>
          <w:tcPr>
            <w:tcW w:w="5141" w:type="dxa"/>
          </w:tcPr>
          <w:p>
            <w:r>
              <w:rPr>
                <w:rFonts w:hint="default"/>
              </w:rPr>
              <w:t>500 times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r>
              <w:rPr>
                <w:rFonts w:hint="default"/>
              </w:rPr>
              <w:t>Materials</w:t>
            </w:r>
          </w:p>
        </w:tc>
        <w:tc>
          <w:tcPr>
            <w:tcW w:w="5141" w:type="dxa"/>
          </w:tcPr>
          <w:p>
            <w:r>
              <w:rPr>
                <w:lang w:val="en-US" w:eastAsia="zh-CN"/>
              </w:rPr>
              <w:t>brass</w:t>
            </w:r>
            <w:r>
              <w:rPr>
                <w:rFonts w:hint="eastAsia"/>
                <w:lang w:val="en-US" w:eastAsia="zh-CN"/>
              </w:rPr>
              <w:t>+ABS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r>
              <w:rPr>
                <w:rFonts w:hint="default"/>
              </w:rPr>
              <w:t>Attenuation</w:t>
            </w:r>
          </w:p>
        </w:tc>
        <w:tc>
          <w:tcPr>
            <w:tcW w:w="5141" w:type="dxa"/>
          </w:tcPr>
          <w:p>
            <w:r>
              <w:rPr>
                <w:rFonts w:hint="default"/>
              </w:rPr>
              <w:t>0.5dB 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Storage</w:t>
            </w:r>
          </w:p>
        </w:tc>
        <w:tc>
          <w:tcPr>
            <w:tcW w:w="5141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-30°C to +70°C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Wire Type</w:t>
            </w:r>
          </w:p>
        </w:tc>
        <w:tc>
          <w:tcPr>
            <w:tcW w:w="5141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Unshielded Cat-5 or above twisted pair wire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DC Loop Resistance</w:t>
            </w:r>
          </w:p>
        </w:tc>
        <w:tc>
          <w:tcPr>
            <w:tcW w:w="5141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52 ohms per 1,000 ft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Center Contact</w:t>
            </w:r>
          </w:p>
        </w:tc>
        <w:tc>
          <w:tcPr>
            <w:tcW w:w="5141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≤ 1.5 ohm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Frequency range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0~2GHz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External resistance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≤0.2mΩ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Medium pressure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1500V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Center Pin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Gold-plated pure Copper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Frequency response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DC to 8 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Environmental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-10°C to +70°C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Humidity</w:t>
            </w:r>
          </w:p>
        </w:tc>
        <w:tc>
          <w:tcPr>
            <w:tcW w:w="514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0 to 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Category Type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5or better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Withstand Voltage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1500V rms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Outer Contact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≤ 1 ohm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</w:t>
            </w:r>
          </w:p>
        </w:tc>
        <w:tc>
          <w:tcPr>
            <w:tcW w:w="5141" w:type="dxa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 w:ascii="Calibri" w:hAnsi="Calibri" w:eastAsia="楷体" w:cs="Calibri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AV straight blade</w:t>
            </w:r>
          </w:p>
        </w:tc>
      </w:tr>
    </w:tbl>
    <w:p/>
    <w:p/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3221990" cy="1814195"/>
            <wp:effectExtent l="0" t="0" r="16510" b="14605"/>
            <wp:docPr id="3" name="图片 3" descr="F57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7-A"/>
                    <pic:cNvPicPr>
                      <a:picLocks noChangeAspect="1"/>
                    </pic:cNvPicPr>
                  </pic:nvPicPr>
                  <pic:blipFill>
                    <a:blip r:embed="rId5"/>
                    <a:srcRect t="21659" b="22034"/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Feature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  <w:t> </w:t>
      </w:r>
      <w:r>
        <w:rPr>
          <w:rFonts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High Grade Copper RCA Plug: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1).This RCA audio connector color is Red, Green or Blue.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2).This RCA audio connector is pure copper.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3).This RCA audio connector gold plating and anti-oxidation, so it is not easy to become black.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4).This RCA audio connector applies to audio cable or Audio Equipment etc.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5).Useful in covering Female F equipment Jacks to an RCA female connection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6).High retention center conductor seizing mechanism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7).Precision machined threads provide smooth connection thread mating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8).Low insertion loss provides excellent performance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9).Return los performance ideal for video and audio frequencies</w:t>
      </w:r>
    </w:p>
    <w:p>
      <w:pPr>
        <w:rPr>
          <w:rFonts w:hint="eastAsia" w:eastAsiaTheme="minorEastAsia"/>
          <w:lang w:eastAsia="zh-CN"/>
        </w:rPr>
      </w:pPr>
    </w:p>
    <w:p>
      <w:pPr>
        <w:rPr>
          <w:rStyle w:val="9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</w:pP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Style w:val="9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Application: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 They are mainly used mobile phone, CD machine,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notebook computer,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camera, TV, home appliance, audio-visual, film and television and so on.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4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4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4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D52F1"/>
    <w:rsid w:val="03427584"/>
    <w:rsid w:val="03A96AEA"/>
    <w:rsid w:val="05317499"/>
    <w:rsid w:val="08E1360B"/>
    <w:rsid w:val="0B8317CE"/>
    <w:rsid w:val="0C026100"/>
    <w:rsid w:val="0E4B22C6"/>
    <w:rsid w:val="16824D1D"/>
    <w:rsid w:val="20310BB9"/>
    <w:rsid w:val="23AA4BFC"/>
    <w:rsid w:val="274C4895"/>
    <w:rsid w:val="27930AF6"/>
    <w:rsid w:val="291233C1"/>
    <w:rsid w:val="2DBE4E39"/>
    <w:rsid w:val="2FF41422"/>
    <w:rsid w:val="3599228C"/>
    <w:rsid w:val="35D922CF"/>
    <w:rsid w:val="374E5A0B"/>
    <w:rsid w:val="37545ED3"/>
    <w:rsid w:val="3DBF5FE6"/>
    <w:rsid w:val="3EDF524D"/>
    <w:rsid w:val="4277359D"/>
    <w:rsid w:val="42C96DF3"/>
    <w:rsid w:val="443C1792"/>
    <w:rsid w:val="456306F1"/>
    <w:rsid w:val="48153E25"/>
    <w:rsid w:val="499F0B3C"/>
    <w:rsid w:val="4D9E09DA"/>
    <w:rsid w:val="4E6B6711"/>
    <w:rsid w:val="55E51F35"/>
    <w:rsid w:val="5BBC7C64"/>
    <w:rsid w:val="5C7D52F1"/>
    <w:rsid w:val="5CB26E1C"/>
    <w:rsid w:val="62D66A72"/>
    <w:rsid w:val="66640549"/>
    <w:rsid w:val="684219D8"/>
    <w:rsid w:val="68E47118"/>
    <w:rsid w:val="693933C0"/>
    <w:rsid w:val="7A1E48A1"/>
    <w:rsid w:val="7B737A17"/>
    <w:rsid w:val="7E85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2020-04-10T02:16:00Z</dcterms:created>
  <dc:creator>笙</dc:creator>
  <cp:lastModifiedBy>Administrator</cp:lastModifiedBy>
  <dcterms:modified xsi:type="dcterms:W3CDTF">2021-07-20T05:34:43Z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26489259C8E04865A3ED94837CA02D22</vt:lpwstr>
  </property>
</Properties>
</file>